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C4" w:rsidRDefault="002640C4" w:rsidP="00264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Праздник «23 февраля!»</w:t>
      </w:r>
    </w:p>
    <w:p w:rsidR="002640C4" w:rsidRDefault="002640C4" w:rsidP="002640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Сердюкова Н.Н.</w:t>
      </w:r>
    </w:p>
    <w:p w:rsidR="002640C4" w:rsidRDefault="002640C4" w:rsidP="002640C4">
      <w:pPr>
        <w:pStyle w:val="a3"/>
        <w:shd w:val="clear" w:color="auto" w:fill="FFFFFF" w:themeFill="background1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Цель:</w:t>
      </w:r>
      <w:r>
        <w:rPr>
          <w:color w:val="000000" w:themeColor="text1"/>
          <w:sz w:val="28"/>
          <w:szCs w:val="28"/>
        </w:rPr>
        <w:t xml:space="preserve"> способствовать гармонизации детско-родительских отношений;</w:t>
      </w:r>
    </w:p>
    <w:p w:rsidR="002640C4" w:rsidRDefault="002640C4" w:rsidP="002640C4">
      <w:pPr>
        <w:pStyle w:val="a3"/>
        <w:shd w:val="clear" w:color="auto" w:fill="FFFFFF" w:themeFill="background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 знакомить детей с традицией празднования Дня защитника Отечества;</w:t>
      </w:r>
    </w:p>
    <w:p w:rsidR="002640C4" w:rsidRDefault="002640C4" w:rsidP="002640C4">
      <w:pPr>
        <w:pStyle w:val="a3"/>
        <w:shd w:val="clear" w:color="auto" w:fill="FFFFFF" w:themeFill="background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 совершенствовать координацию движений, формировать ловкость и меткость у детей;</w:t>
      </w:r>
    </w:p>
    <w:p w:rsidR="002640C4" w:rsidRDefault="002640C4" w:rsidP="002640C4">
      <w:pPr>
        <w:pStyle w:val="a3"/>
        <w:shd w:val="clear" w:color="auto" w:fill="FFFFFF" w:themeFill="background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• воспитывать патриотические чувства.</w:t>
      </w:r>
    </w:p>
    <w:p w:rsidR="002640C4" w:rsidRDefault="002640C4" w:rsidP="002640C4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40C4" w:rsidRDefault="002640C4" w:rsidP="002640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Сегодня мы собрались в этом зале, чтоб поздравить всех мужчин С ДНЁМ ЗАЩТНИКА ОТЕЧЕСТВА. Защитник есть в каждой семье, дедушка, старшие братья,  ну и конечно наши папы. Давайте их поприветствуем и пожелаем здоровья,  успехов  и  гордости за своих детей которые вас очень любят. Поздравляем наших мальчиков, которые когда вырастут, станут сильными отважными мужчинами.</w:t>
      </w: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 в честь такого праздника, мы приготовили для вас конкурсы и эстафеты, где вы проявите все свои качества.</w:t>
      </w: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Давайте разделимся на  2 команды:  команда «</w:t>
      </w:r>
      <w:r>
        <w:rPr>
          <w:rFonts w:ascii="Times New Roman" w:hAnsi="Times New Roman" w:cs="Times New Roman"/>
          <w:sz w:val="28"/>
          <w:szCs w:val="28"/>
          <w:u w:val="single"/>
        </w:rPr>
        <w:t>Богатыри</w:t>
      </w:r>
      <w:r>
        <w:rPr>
          <w:rFonts w:ascii="Times New Roman" w:hAnsi="Times New Roman" w:cs="Times New Roman"/>
          <w:sz w:val="28"/>
          <w:szCs w:val="28"/>
        </w:rPr>
        <w:t>» и команда «</w:t>
      </w:r>
      <w:r>
        <w:rPr>
          <w:rFonts w:ascii="Times New Roman" w:hAnsi="Times New Roman" w:cs="Times New Roman"/>
          <w:sz w:val="28"/>
          <w:szCs w:val="28"/>
          <w:u w:val="single"/>
        </w:rPr>
        <w:t>Ну,погоди»</w:t>
      </w:r>
      <w:r>
        <w:rPr>
          <w:rFonts w:ascii="Times New Roman" w:hAnsi="Times New Roman" w:cs="Times New Roman"/>
          <w:sz w:val="28"/>
          <w:szCs w:val="28"/>
        </w:rPr>
        <w:t>. Все у кого желтые круги это «Богатыри», красные – «Ну, погоди!» Команды, к приветствию приготовились! Давайте оденем эмблемы.</w:t>
      </w: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«Богатыри» приветствуют команду «Ну, погоди».</w:t>
      </w: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«Богатыри»</w:t>
      </w:r>
    </w:p>
    <w:p w:rsidR="002640C4" w:rsidRDefault="002640C4" w:rsidP="002640C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противник, нос утри,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Сделаем на раз-два-три,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Слушай, бойся и смотри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бой идут богатыри!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готовы, как всегда,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Победить вас без труда.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победу будем драться,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придётся постараться!</w:t>
      </w:r>
    </w:p>
    <w:p w:rsidR="002640C4" w:rsidRDefault="002640C4" w:rsidP="002640C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«Ну, погоди».</w:t>
      </w:r>
    </w:p>
    <w:p w:rsidR="002640C4" w:rsidRDefault="002640C4" w:rsidP="002640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Максимум спорта, максимум смеха!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мы быстрее добьемся успеха.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другой отряд впереди,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ему скажем Ну, погоди!</w:t>
      </w:r>
      <w: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"</w:t>
      </w: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Конкурс «Лихие наездники» (команды выстраиваются в две колонны, папы встают на четвереньки, дети садятся на пап верхом держась руками и ногами, дойти до ориентира ,назад бегом)</w:t>
      </w: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 «Умелые руки». Итак, папы, все знают, как хорошо вы владеете инструментом. Сейчас мы посмотрим, так же лихо вы справитесь с иголкой и ниткой? Каждая команда должна за минуту пришить как можно больше пуговиц. За каждую пуговицу один балл.</w:t>
      </w: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Конкурс «забросай врага снарядами» (Папы встают в две шеренги. Напротив стоят корзины, в руках мячи. Необходимо ,за определённое время как можно больше закинуть мячей в корзины соперника. За каждый мяч - 1балл)</w:t>
      </w: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сражениях бывают потери, много раненых людей. Проверим, умеют ли наши папы оказать первую помощь пострадавшим.</w:t>
      </w: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Конкурс «Санитары» (напротив каждой команды лежит раненный. Участники команд поочереди подбегают до раненого –бинтуют ему ногу, второй-руку.)</w:t>
      </w: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Конкурс «Прыжки в мешках». Каждый из участников должен допрыгать до определенного ориентира и обратно.</w:t>
      </w: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6.А сейчас спортивная викторина для пап:</w:t>
      </w: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инструмент спортивного судьи (свисток)</w:t>
      </w: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-Танцор на льду (фигурист)</w:t>
      </w: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-Предки кроссовок (кеды)</w:t>
      </w: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-Летающий участник бадминтона (воланчик)</w:t>
      </w: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какой игре пользуются самым лёгким мячиком (теннис наст)</w:t>
      </w: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начала бега (старт)</w:t>
      </w: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называется  окончание бега (финиш)</w:t>
      </w: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виды спорта начинающие на букву Б (баскетбол,бадбинтон, бобслей,биатлон,бокс,борьба, бейсбол)</w:t>
      </w: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виды спортивных мячей (баскетбольный, футбольный, волейбольный,гандбольный, теннисный, бейсбольный, ватерпольный)</w:t>
      </w: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родину олимпийских игр (Греция)</w:t>
      </w: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параолимпийские игры (для инвалидов)</w:t>
      </w: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цвета олим колец (зелёный,чёрный, красный, жёлтый, голубой)</w:t>
      </w: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Arial" w:hAnsi="Arial" w:cs="Arial"/>
          <w:color w:val="737373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Эстафета «Воздушные шары».</w:t>
      </w:r>
      <w:r>
        <w:rPr>
          <w:rFonts w:ascii="Arial" w:hAnsi="Arial" w:cs="Arial"/>
          <w:color w:val="737373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 эстафеты нужно по одному желтому шарику для каждой команды. Это у нас будет солнце. Члены команды становятся в очередь друг за другом, передавая шарик назад над головой (восход), а от последнего игрока к первому — между ногами (закат). Побеждает та команда, у которой это получится быстрее</w:t>
      </w: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Конкурс «Доскажи пословицу»</w:t>
      </w:r>
      <w:r>
        <w:rPr>
          <w:rFonts w:ascii="Times New Roman" w:hAnsi="Times New Roman" w:cs="Times New Roman"/>
          <w:sz w:val="28"/>
          <w:szCs w:val="28"/>
        </w:rPr>
        <w:t xml:space="preserve"> Здоровье нам всем необходимо. Недаром народ придумал об этом немал пословиц,поговорок. А знаете ли вы </w:t>
      </w:r>
      <w:r>
        <w:rPr>
          <w:rFonts w:ascii="Times New Roman" w:hAnsi="Times New Roman" w:cs="Times New Roman"/>
          <w:sz w:val="28"/>
          <w:szCs w:val="28"/>
          <w:u w:val="single"/>
        </w:rPr>
        <w:t>их?</w:t>
      </w: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здоровом теле- здоровый……дух</w:t>
      </w: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курить – здоровью …..вредить</w:t>
      </w: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быстрого и ловкого болезнь……..не догонит</w:t>
      </w: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 свадьбы………..заживёт</w:t>
      </w: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солнце,воздух и вода- помогают нам ……….всегда</w:t>
      </w: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любит спорт, тот здоров и …….бодр.</w:t>
      </w: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Загадки на военную тему:</w:t>
      </w: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военнослужащий в боевой машине с пушкой ? (танкист)</w:t>
      </w: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карманная артиллерия? (граната)</w:t>
      </w: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-военная профессия, не позволяющая ошибиться  даже раз в жизни (сапер)</w:t>
      </w: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всех делах солдат отличник и зовётся (пограничник)</w:t>
      </w: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-ползёт черепаха стальная рубаха (танк)</w:t>
      </w: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Конкурс «Кольцеброс».</w:t>
      </w: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КОНЕЦ: </w:t>
      </w:r>
      <w:r>
        <w:rPr>
          <w:rFonts w:ascii="Times New Roman" w:hAnsi="Times New Roman" w:cs="Times New Roman"/>
          <w:sz w:val="28"/>
          <w:szCs w:val="28"/>
        </w:rPr>
        <w:t>всем спасибо за вниманье,</w:t>
      </w: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задор и громкий смех,</w:t>
      </w: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огонь соревнованья,</w:t>
      </w: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Обеспечивший успех.</w:t>
      </w: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наши папы. Поздравляем Вас с наступающим праздником с Днём Защ.Отеч.! Желаем Вам  здоровья, успехов в вашей работе, и всего самого наилучшего.</w:t>
      </w: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праздника использовались игровые методы активизации родителей.</w:t>
      </w: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2640C4" w:rsidRDefault="002640C4" w:rsidP="002640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Лещинская «Праздники в детском саду»  М.: Аделант 2008.</w:t>
      </w:r>
    </w:p>
    <w:p w:rsidR="002640C4" w:rsidRDefault="002640C4" w:rsidP="002640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Ю.В. Ахтырская, Л.С.Трифонова «Праздник в детском саду как событие для детей и взрослых» М.: 2009.</w:t>
      </w:r>
    </w:p>
    <w:p w:rsidR="002640C4" w:rsidRDefault="002640C4" w:rsidP="002640C4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Т.И. Кандала, О.А. Семкова, О.В. Уварова «ЗАНИМАЕМСЯ, ПРАЗДНУЕМ, ИГРАЕМ» сценарии, Волгоград «Учитель» 2011г.</w:t>
      </w:r>
    </w:p>
    <w:p w:rsidR="002640C4" w:rsidRDefault="002640C4" w:rsidP="002640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Э.Я. Степаненкова «Сборник подвижных игр» пособие для педагогов дошкольных учреждений, МОЗАИКА – СИНТЕЗ  Москва,  2011г.</w:t>
      </w:r>
    </w:p>
    <w:p w:rsidR="002640C4" w:rsidRDefault="002640C4" w:rsidP="002640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</w:p>
    <w:p w:rsidR="002640C4" w:rsidRDefault="002640C4" w:rsidP="002640C4">
      <w:pPr>
        <w:rPr>
          <w:rFonts w:ascii="Times New Roman" w:hAnsi="Times New Roman" w:cs="Times New Roman"/>
          <w:sz w:val="28"/>
          <w:szCs w:val="28"/>
        </w:rPr>
      </w:pPr>
    </w:p>
    <w:p w:rsidR="002640C4" w:rsidRDefault="002640C4" w:rsidP="002640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0C4" w:rsidRDefault="002640C4" w:rsidP="002640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D66" w:rsidRDefault="003D5D66"/>
    <w:sectPr w:rsidR="003D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03F4"/>
    <w:multiLevelType w:val="hybridMultilevel"/>
    <w:tmpl w:val="5EF0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5D66"/>
    <w:rsid w:val="002640C4"/>
    <w:rsid w:val="003D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40C4"/>
    <w:pPr>
      <w:ind w:left="720"/>
      <w:contextualSpacing/>
    </w:pPr>
  </w:style>
  <w:style w:type="character" w:customStyle="1" w:styleId="apple-converted-space">
    <w:name w:val="apple-converted-space"/>
    <w:basedOn w:val="a0"/>
    <w:rsid w:val="00264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2</cp:revision>
  <dcterms:created xsi:type="dcterms:W3CDTF">2017-11-15T09:21:00Z</dcterms:created>
  <dcterms:modified xsi:type="dcterms:W3CDTF">2017-11-15T09:22:00Z</dcterms:modified>
</cp:coreProperties>
</file>